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D7" w:rsidRDefault="00B80DD7" w:rsidP="00B80DD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И СОДЕРЖАНИЕ УЧЕБНОЙ ПРАКТИКИ</w:t>
      </w:r>
    </w:p>
    <w:p w:rsidR="00A82553" w:rsidRDefault="00A82553" w:rsidP="00B80DD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профессии </w:t>
      </w:r>
      <w:r w:rsidR="00F76C43">
        <w:rPr>
          <w:b/>
          <w:sz w:val="28"/>
          <w:szCs w:val="28"/>
        </w:rPr>
        <w:t>35.01.13</w:t>
      </w:r>
      <w:r w:rsidR="001412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Тракторист-машинист</w:t>
      </w:r>
      <w:r w:rsidR="00141265">
        <w:rPr>
          <w:b/>
          <w:sz w:val="28"/>
          <w:szCs w:val="28"/>
        </w:rPr>
        <w:t xml:space="preserve"> с/х производства</w:t>
      </w:r>
      <w:r w:rsidR="00D871DA">
        <w:rPr>
          <w:b/>
          <w:sz w:val="28"/>
          <w:szCs w:val="28"/>
        </w:rPr>
        <w:t xml:space="preserve"> 3 курс</w:t>
      </w:r>
    </w:p>
    <w:p w:rsidR="00B80DD7" w:rsidRDefault="00B80DD7" w:rsidP="00B80DD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0DD7" w:rsidRDefault="00B80DD7" w:rsidP="00B80DD7">
      <w:pPr>
        <w:pStyle w:val="a6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 УЧЕБНОЙ ПРАКТИКИ.</w:t>
      </w:r>
    </w:p>
    <w:p w:rsidR="00B80DD7" w:rsidRDefault="00B80DD7" w:rsidP="00B80DD7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82"/>
        <w:gridCol w:w="708"/>
        <w:gridCol w:w="4112"/>
        <w:gridCol w:w="142"/>
        <w:gridCol w:w="5813"/>
        <w:gridCol w:w="708"/>
        <w:gridCol w:w="14"/>
        <w:gridCol w:w="837"/>
      </w:tblGrid>
      <w:tr w:rsidR="00B80DD7" w:rsidTr="00D871DA">
        <w:trPr>
          <w:trHeight w:val="124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и наименование профессиональных модулей</w:t>
            </w:r>
          </w:p>
          <w:p w:rsidR="00B80DD7" w:rsidRDefault="00B80DD7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DD7" w:rsidRDefault="00B80DD7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  <w:proofErr w:type="gramStart"/>
            <w:r>
              <w:rPr>
                <w:sz w:val="22"/>
                <w:szCs w:val="22"/>
                <w:lang w:eastAsia="en-US"/>
              </w:rPr>
              <w:t>. часов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ПМ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Виды работ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тем учебной практики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DD7" w:rsidRDefault="00B80DD7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часов по темам.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DD7" w:rsidRDefault="00B80DD7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КУРС</w:t>
            </w:r>
          </w:p>
          <w:p w:rsidR="00B80DD7" w:rsidRDefault="00B80DD7">
            <w:pPr>
              <w:pStyle w:val="a5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(семестр)</w:t>
            </w:r>
          </w:p>
        </w:tc>
      </w:tr>
      <w:tr w:rsidR="00B80DD7" w:rsidTr="00D871DA">
        <w:trPr>
          <w:trHeight w:val="497"/>
        </w:trPr>
        <w:tc>
          <w:tcPr>
            <w:tcW w:w="1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Индивидуальное вождение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тракторов  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самоходных зерноуборочных комбайнов.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D871D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0DD7" w:rsidTr="00D871DA">
        <w:trPr>
          <w:trHeight w:val="810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01.05 Индивидуальное вождение самоходных зерноуборочных комбайнов категория «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» ДОН-1500, СК-5 «Нива»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D871DA">
        <w:trPr>
          <w:trHeight w:val="36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зачёт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80DD7" w:rsidTr="00D871DA">
        <w:trPr>
          <w:trHeight w:val="360"/>
        </w:trPr>
        <w:tc>
          <w:tcPr>
            <w:tcW w:w="15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 01.  Эксплуатация, техническое обслуживание сельскохозяйс</w:t>
            </w:r>
            <w:r w:rsidR="00277714">
              <w:rPr>
                <w:b/>
                <w:lang w:eastAsia="en-US"/>
              </w:rPr>
              <w:t>твенных машин и оборудования 156</w:t>
            </w:r>
            <w:r>
              <w:rPr>
                <w:b/>
                <w:lang w:eastAsia="en-US"/>
              </w:rPr>
              <w:t xml:space="preserve"> часа.</w:t>
            </w:r>
          </w:p>
          <w:p w:rsidR="00B80DD7" w:rsidRPr="00D425AA" w:rsidRDefault="00D425AA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D425AA">
              <w:rPr>
                <w:b/>
                <w:i/>
                <w:lang w:eastAsia="en-US"/>
              </w:rPr>
              <w:t>Тема: Подготовка машинно-тракторных агрегатов к работе</w:t>
            </w:r>
          </w:p>
        </w:tc>
      </w:tr>
      <w:tr w:rsidR="00B80DD7" w:rsidTr="00D871DA">
        <w:trPr>
          <w:trHeight w:val="384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14" w:rsidRPr="00277714" w:rsidRDefault="00277714" w:rsidP="0027771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i/>
                <w:lang w:eastAsia="en-US"/>
              </w:rPr>
            </w:pPr>
            <w:r w:rsidRPr="00277714">
              <w:rPr>
                <w:i/>
                <w:lang w:eastAsia="en-US"/>
              </w:rPr>
              <w:t xml:space="preserve">- Ознакомление с </w:t>
            </w:r>
            <w:proofErr w:type="spellStart"/>
            <w:r w:rsidRPr="00277714">
              <w:rPr>
                <w:i/>
                <w:lang w:eastAsia="en-US"/>
              </w:rPr>
              <w:t>машинно</w:t>
            </w:r>
            <w:proofErr w:type="spellEnd"/>
            <w:r w:rsidRPr="00277714">
              <w:rPr>
                <w:i/>
                <w:lang w:eastAsia="en-US"/>
              </w:rPr>
              <w:t xml:space="preserve"> – тракторным парком лицея</w:t>
            </w:r>
          </w:p>
          <w:p w:rsidR="00277714" w:rsidRPr="00277714" w:rsidRDefault="00277714" w:rsidP="00277714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i/>
                <w:lang w:eastAsia="en-US"/>
              </w:rPr>
            </w:pPr>
            <w:r w:rsidRPr="00277714">
              <w:rPr>
                <w:i/>
                <w:lang w:eastAsia="en-US"/>
              </w:rPr>
              <w:t>- Вводный инструктаж по ТБ</w:t>
            </w:r>
          </w:p>
          <w:p w:rsidR="00B80DD7" w:rsidRDefault="00277714" w:rsidP="00277714">
            <w:pPr>
              <w:spacing w:line="256" w:lineRule="auto"/>
              <w:rPr>
                <w:lang w:eastAsia="en-US"/>
              </w:rPr>
            </w:pPr>
            <w:r w:rsidRPr="00277714">
              <w:rPr>
                <w:i/>
                <w:lang w:eastAsia="en-US"/>
              </w:rPr>
              <w:t>Комп</w:t>
            </w:r>
            <w:r w:rsidRPr="00277714">
              <w:rPr>
                <w:i/>
                <w:lang w:eastAsia="en-US"/>
              </w:rPr>
              <w:t>лект</w:t>
            </w:r>
            <w:r>
              <w:rPr>
                <w:i/>
                <w:lang w:eastAsia="en-US"/>
              </w:rPr>
              <w:t>ация и подготовка к работе зерно</w:t>
            </w:r>
            <w:r w:rsidRPr="00277714">
              <w:rPr>
                <w:i/>
                <w:lang w:eastAsia="en-US"/>
              </w:rPr>
              <w:t>уборочных комбайнов, транспортировка грузов.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Третий курс – 30 часа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80DD7" w:rsidTr="00D871DA">
        <w:trPr>
          <w:trHeight w:val="384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01.15 Комплектование и подготовка зерноуборочных комбайнов для уборки зерновых и зернобобовых культур.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D871DA">
        <w:trPr>
          <w:trHeight w:val="384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 16 Комплектование и подготовка МТА для транспортировки грузов, имитация перевозки грузов.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D871DA">
        <w:trPr>
          <w:trHeight w:val="384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 17 Комплектование и подготовка машин и оборудования животноводческих ферм.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D871DA">
        <w:trPr>
          <w:trHeight w:val="38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1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rStyle w:val="a7"/>
                <w:b/>
                <w:lang w:eastAsia="en-US"/>
              </w:rPr>
              <w:t>Промежуточн</w:t>
            </w:r>
            <w:r w:rsidR="00277714">
              <w:rPr>
                <w:rStyle w:val="a7"/>
                <w:b/>
                <w:lang w:eastAsia="en-US"/>
              </w:rPr>
              <w:t xml:space="preserve">ая аттестация в </w:t>
            </w:r>
            <w:proofErr w:type="gramStart"/>
            <w:r w:rsidR="00277714">
              <w:rPr>
                <w:rStyle w:val="a7"/>
                <w:b/>
                <w:lang w:eastAsia="en-US"/>
              </w:rPr>
              <w:t>форме  дифференц</w:t>
            </w:r>
            <w:r>
              <w:rPr>
                <w:rStyle w:val="a7"/>
                <w:b/>
                <w:lang w:eastAsia="en-US"/>
              </w:rPr>
              <w:t>ированного</w:t>
            </w:r>
            <w:proofErr w:type="gramEnd"/>
            <w:r>
              <w:rPr>
                <w:rStyle w:val="a7"/>
                <w:b/>
                <w:lang w:eastAsia="en-US"/>
              </w:rPr>
              <w:t xml:space="preserve"> зачёта</w:t>
            </w:r>
          </w:p>
        </w:tc>
      </w:tr>
      <w:tr w:rsidR="00B80DD7" w:rsidTr="00D871DA">
        <w:trPr>
          <w:trHeight w:val="384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ПК-1.2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ПМ 01. Эксплуатация, техническое обслуживание сельскохозяйственных машин и </w:t>
            </w:r>
            <w:r>
              <w:rPr>
                <w:b/>
                <w:lang w:eastAsia="en-US"/>
              </w:rPr>
              <w:lastRenderedPageBreak/>
              <w:t xml:space="preserve">оборудования. 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МДК.01.02.</w:t>
            </w:r>
          </w:p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Эксплуатация, техническое обслуживание сельскохозяйственных машин и оборудования.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 w:bidi="en-US"/>
              </w:rPr>
              <w:t>Тема: механизированные р</w:t>
            </w:r>
            <w:r w:rsidR="00D871DA">
              <w:rPr>
                <w:b/>
                <w:i/>
                <w:lang w:eastAsia="en-US" w:bidi="en-US"/>
              </w:rPr>
              <w:t>аботы в учебном хозяйстве    36</w:t>
            </w:r>
            <w:r>
              <w:rPr>
                <w:b/>
                <w:i/>
                <w:lang w:eastAsia="en-US" w:bidi="en-US"/>
              </w:rPr>
              <w:t xml:space="preserve"> </w:t>
            </w:r>
            <w:proofErr w:type="gramStart"/>
            <w:r>
              <w:rPr>
                <w:b/>
                <w:i/>
                <w:lang w:eastAsia="en-US" w:bidi="en-US"/>
              </w:rPr>
              <w:t xml:space="preserve">часов.  </w:t>
            </w:r>
            <w:proofErr w:type="gramEnd"/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80DD7" w:rsidTr="00D871DA">
        <w:trPr>
          <w:trHeight w:val="384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Третий курс – 36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80DD7" w:rsidTr="00D871DA">
        <w:trPr>
          <w:trHeight w:val="384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rPr>
                <w:rStyle w:val="a7"/>
                <w:i w:val="0"/>
              </w:rPr>
            </w:pPr>
            <w:r>
              <w:rPr>
                <w:rStyle w:val="a7"/>
                <w:lang w:eastAsia="en-US"/>
              </w:rPr>
              <w:t>Работа на машинно-тракторных агрегатах для заготовки силоса, сенажа.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rPr>
                <w:lang w:eastAsia="en-US"/>
              </w:rPr>
              <w:t>Тема 01.12  Первичный инструктаж на рабочем месте. Выполнение ЕТО МТА и регулировок с последующим выполнением</w:t>
            </w:r>
            <w:r>
              <w:rPr>
                <w:rStyle w:val="a7"/>
                <w:lang w:eastAsia="en-US"/>
              </w:rPr>
              <w:t xml:space="preserve"> заготовки силоса, сенажа.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D871DA">
        <w:trPr>
          <w:trHeight w:val="384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rPr>
                <w:rStyle w:val="a7"/>
                <w:i w:val="0"/>
              </w:rPr>
            </w:pPr>
            <w:r>
              <w:rPr>
                <w:rStyle w:val="a7"/>
                <w:lang w:eastAsia="en-US"/>
              </w:rPr>
              <w:t>Работа на машинно-тракторных агрегатах для уборки кукурузы на зерно.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rPr>
                <w:lang w:eastAsia="en-US"/>
              </w:rPr>
              <w:t xml:space="preserve">Тема 01.13  Первичный инструктаж на рабочем месте. Выполнение ЕТО МТА и регулировок с последующим выполнением </w:t>
            </w:r>
            <w:r>
              <w:rPr>
                <w:rStyle w:val="a7"/>
                <w:lang w:eastAsia="en-US"/>
              </w:rPr>
              <w:t>уборки кукурузы на зерно.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D871DA">
        <w:trPr>
          <w:trHeight w:val="225"/>
        </w:trPr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spacing w:line="256" w:lineRule="auto"/>
              <w:rPr>
                <w:rStyle w:val="a7"/>
                <w:i w:val="0"/>
              </w:rPr>
            </w:pPr>
            <w:r>
              <w:rPr>
                <w:rStyle w:val="a7"/>
                <w:lang w:eastAsia="en-US"/>
              </w:rPr>
              <w:t>Работа на зерноуборочных комбайнах.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</w:pPr>
            <w:r>
              <w:rPr>
                <w:lang w:eastAsia="en-US"/>
              </w:rPr>
              <w:t xml:space="preserve">Тема 01.14  Первичный инструктаж на рабочем месте. Выполнение ЕТО МТА и регулировок с последующим выполнением уборки зерновых культур (на свале, прямом </w:t>
            </w:r>
            <w:proofErr w:type="spellStart"/>
            <w:r>
              <w:rPr>
                <w:lang w:eastAsia="en-US"/>
              </w:rPr>
              <w:t>комбайнировании</w:t>
            </w:r>
            <w:proofErr w:type="spellEnd"/>
            <w:r>
              <w:rPr>
                <w:lang w:eastAsia="en-US"/>
              </w:rPr>
              <w:t xml:space="preserve"> и подборе)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D871DA">
        <w:trPr>
          <w:trHeight w:val="24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1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rStyle w:val="a7"/>
                <w:b/>
                <w:lang w:eastAsia="en-US"/>
              </w:rPr>
              <w:t>Промежуточн</w:t>
            </w:r>
            <w:r w:rsidR="00277714">
              <w:rPr>
                <w:rStyle w:val="a7"/>
                <w:b/>
                <w:lang w:eastAsia="en-US"/>
              </w:rPr>
              <w:t xml:space="preserve">ая аттестация в </w:t>
            </w:r>
            <w:proofErr w:type="gramStart"/>
            <w:r w:rsidR="00277714">
              <w:rPr>
                <w:rStyle w:val="a7"/>
                <w:b/>
                <w:lang w:eastAsia="en-US"/>
              </w:rPr>
              <w:t>форме  дифференц</w:t>
            </w:r>
            <w:r>
              <w:rPr>
                <w:rStyle w:val="a7"/>
                <w:b/>
                <w:lang w:eastAsia="en-US"/>
              </w:rPr>
              <w:t>ированного</w:t>
            </w:r>
            <w:proofErr w:type="gramEnd"/>
            <w:r>
              <w:rPr>
                <w:rStyle w:val="a7"/>
                <w:b/>
                <w:lang w:eastAsia="en-US"/>
              </w:rPr>
              <w:t xml:space="preserve"> зачёта</w:t>
            </w:r>
          </w:p>
        </w:tc>
      </w:tr>
      <w:tr w:rsidR="00B80DD7" w:rsidTr="00D871DA">
        <w:trPr>
          <w:trHeight w:val="277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F1" w:rsidRPr="008536F1" w:rsidRDefault="008536F1" w:rsidP="008536F1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b/>
                <w:i/>
                <w:lang w:eastAsia="en-US"/>
              </w:rPr>
            </w:pPr>
            <w:r w:rsidRPr="008536F1">
              <w:rPr>
                <w:b/>
                <w:i/>
                <w:lang w:eastAsia="en-US"/>
              </w:rPr>
              <w:t xml:space="preserve">Тема: Техническое обслуживание тракторов, с/х машин и </w:t>
            </w:r>
            <w:bookmarkStart w:id="0" w:name="_GoBack"/>
            <w:bookmarkEnd w:id="0"/>
            <w:r w:rsidRPr="008536F1">
              <w:rPr>
                <w:b/>
                <w:i/>
                <w:lang w:eastAsia="en-US"/>
              </w:rPr>
              <w:t>оборудования.</w:t>
            </w:r>
          </w:p>
          <w:p w:rsidR="008536F1" w:rsidRPr="008536F1" w:rsidRDefault="008536F1" w:rsidP="008536F1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</w:t>
            </w:r>
            <w:r w:rsidRPr="008536F1">
              <w:rPr>
                <w:i/>
                <w:lang w:eastAsia="en-US"/>
              </w:rPr>
              <w:t>иагностирование и те</w:t>
            </w:r>
            <w:r w:rsidRPr="008536F1">
              <w:rPr>
                <w:i/>
                <w:lang w:eastAsia="en-US"/>
              </w:rPr>
              <w:t>хническое обслуживание оборудования для раздачи кормов</w:t>
            </w:r>
            <w:r w:rsidRPr="008536F1">
              <w:rPr>
                <w:i/>
                <w:lang w:eastAsia="en-US"/>
              </w:rPr>
              <w:t>, самоходных комбайнов, определения технического состояния машины без разбора и снятия агрегата.</w:t>
            </w:r>
          </w:p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Третий курс – 90часов</w:t>
            </w:r>
          </w:p>
        </w:tc>
      </w:tr>
      <w:tr w:rsidR="00B80DD7" w:rsidTr="00D871DA">
        <w:trPr>
          <w:trHeight w:val="277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01.4 </w:t>
            </w:r>
            <w:proofErr w:type="spellStart"/>
            <w:r>
              <w:rPr>
                <w:rStyle w:val="a7"/>
                <w:lang w:eastAsia="en-US"/>
              </w:rPr>
              <w:t>Дефектация</w:t>
            </w:r>
            <w:proofErr w:type="spellEnd"/>
            <w:r>
              <w:rPr>
                <w:rStyle w:val="a7"/>
                <w:lang w:eastAsia="en-US"/>
              </w:rPr>
              <w:t xml:space="preserve"> и комплектование деталей и соединений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D871DA">
        <w:trPr>
          <w:trHeight w:val="277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01.5 </w:t>
            </w:r>
            <w:proofErr w:type="gramStart"/>
            <w:r>
              <w:rPr>
                <w:lang w:eastAsia="en-US"/>
              </w:rPr>
              <w:t>Диагностирование  и</w:t>
            </w:r>
            <w:proofErr w:type="gramEnd"/>
            <w:r>
              <w:rPr>
                <w:lang w:eastAsia="en-US"/>
              </w:rPr>
              <w:t xml:space="preserve"> техни</w:t>
            </w:r>
            <w:r w:rsidR="008536F1">
              <w:rPr>
                <w:lang w:eastAsia="en-US"/>
              </w:rPr>
              <w:t>ческое обслуживание оборудования</w:t>
            </w:r>
            <w:r>
              <w:rPr>
                <w:lang w:eastAsia="en-US"/>
              </w:rPr>
              <w:t xml:space="preserve"> для раздачи кормов.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D871DA">
        <w:trPr>
          <w:trHeight w:val="277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01.6 Диагностирование и проведение ЕТО и ТО №1, ТО-№2  зерноуборочных комбайнов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D871DA">
        <w:trPr>
          <w:trHeight w:val="552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01.7</w:t>
            </w:r>
            <w:r>
              <w:rPr>
                <w:rStyle w:val="a7"/>
                <w:lang w:eastAsia="en-US"/>
              </w:rPr>
              <w:t xml:space="preserve"> </w:t>
            </w:r>
            <w:r>
              <w:rPr>
                <w:lang w:eastAsia="en-US"/>
              </w:rPr>
              <w:t>Диагностирование и проведение ЕТО и ТО и СТО зерноочистительных и зерно погрузочных машин.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D871DA">
        <w:trPr>
          <w:trHeight w:val="552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Тема 01.8 Выполнение операций СТО (осень-зима, весна – лето) на тракторах, комбайнах и сельскохозяйственных машинах.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B80DD7" w:rsidTr="00D871DA">
        <w:trPr>
          <w:trHeight w:val="315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7" w:rsidRDefault="00B80DD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7" w:rsidRDefault="00B80DD7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rStyle w:val="a7"/>
                <w:b/>
                <w:lang w:eastAsia="en-US"/>
              </w:rPr>
              <w:t xml:space="preserve">Итоговая  аттестация в форме </w:t>
            </w:r>
            <w:proofErr w:type="spellStart"/>
            <w:r>
              <w:rPr>
                <w:rStyle w:val="a7"/>
                <w:b/>
                <w:lang w:eastAsia="en-US"/>
              </w:rPr>
              <w:t>диффересированного</w:t>
            </w:r>
            <w:proofErr w:type="spellEnd"/>
            <w:r>
              <w:rPr>
                <w:rStyle w:val="a7"/>
                <w:b/>
                <w:lang w:eastAsia="en-US"/>
              </w:rPr>
              <w:t xml:space="preserve"> зачёта</w:t>
            </w:r>
          </w:p>
        </w:tc>
      </w:tr>
    </w:tbl>
    <w:p w:rsidR="00B80DD7" w:rsidRDefault="00D425AA" w:rsidP="00B80DD7">
      <w:pPr>
        <w:widowControl w:val="0"/>
        <w:suppressAutoHyphens/>
        <w:autoSpaceDE w:val="0"/>
        <w:autoSpaceDN w:val="0"/>
        <w:adjustRightInd w:val="0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sz w:val="28"/>
          <w:szCs w:val="28"/>
        </w:rPr>
        <w:t>- 5</w:t>
      </w:r>
      <w:r w:rsidR="00B80DD7">
        <w:rPr>
          <w:rStyle w:val="a7"/>
          <w:b/>
          <w:sz w:val="28"/>
          <w:szCs w:val="28"/>
        </w:rPr>
        <w:t xml:space="preserve"> часов на одного обу</w:t>
      </w:r>
      <w:r>
        <w:rPr>
          <w:rStyle w:val="a7"/>
          <w:b/>
          <w:sz w:val="28"/>
          <w:szCs w:val="28"/>
        </w:rPr>
        <w:t xml:space="preserve">чающегося - </w:t>
      </w:r>
      <w:proofErr w:type="gramStart"/>
      <w:r>
        <w:rPr>
          <w:rStyle w:val="a7"/>
          <w:b/>
          <w:sz w:val="28"/>
          <w:szCs w:val="28"/>
        </w:rPr>
        <w:t xml:space="preserve">вождение </w:t>
      </w:r>
      <w:r w:rsidR="00B80DD7">
        <w:rPr>
          <w:rStyle w:val="a7"/>
          <w:b/>
          <w:sz w:val="28"/>
          <w:szCs w:val="28"/>
        </w:rPr>
        <w:t xml:space="preserve"> самоходных</w:t>
      </w:r>
      <w:proofErr w:type="gramEnd"/>
      <w:r w:rsidR="00B80DD7">
        <w:rPr>
          <w:rStyle w:val="a7"/>
          <w:b/>
          <w:sz w:val="28"/>
          <w:szCs w:val="28"/>
        </w:rPr>
        <w:t xml:space="preserve"> зерноуборочных комбайнов </w:t>
      </w:r>
    </w:p>
    <w:p w:rsidR="00B80DD7" w:rsidRDefault="00B80DD7" w:rsidP="00B80DD7">
      <w:pPr>
        <w:widowControl w:val="0"/>
        <w:suppressAutoHyphens/>
        <w:autoSpaceDE w:val="0"/>
        <w:autoSpaceDN w:val="0"/>
        <w:adjustRightInd w:val="0"/>
        <w:rPr>
          <w:vertAlign w:val="superscript"/>
        </w:rPr>
      </w:pPr>
      <w:r>
        <w:rPr>
          <w:rStyle w:val="a7"/>
          <w:b/>
          <w:sz w:val="28"/>
          <w:szCs w:val="28"/>
        </w:rPr>
        <w:t xml:space="preserve">  </w:t>
      </w:r>
      <w:proofErr w:type="gramStart"/>
      <w:r>
        <w:rPr>
          <w:rStyle w:val="a7"/>
          <w:b/>
          <w:sz w:val="28"/>
          <w:szCs w:val="28"/>
        </w:rPr>
        <w:t>проводится</w:t>
      </w:r>
      <w:proofErr w:type="gramEnd"/>
      <w:r>
        <w:rPr>
          <w:rStyle w:val="a7"/>
          <w:b/>
          <w:sz w:val="28"/>
          <w:szCs w:val="28"/>
        </w:rPr>
        <w:t xml:space="preserve"> вне сетки учебного времени.</w:t>
      </w:r>
    </w:p>
    <w:p w:rsidR="00B80DD7" w:rsidRDefault="00B80DD7" w:rsidP="00B80DD7">
      <w:pPr>
        <w:rPr>
          <w:b/>
          <w:sz w:val="28"/>
          <w:szCs w:val="28"/>
          <w:vertAlign w:val="superscript"/>
        </w:rPr>
        <w:sectPr w:rsidR="00B80DD7">
          <w:pgSz w:w="16838" w:h="11906" w:orient="landscape"/>
          <w:pgMar w:top="454" w:right="454" w:bottom="454" w:left="567" w:header="709" w:footer="0" w:gutter="0"/>
          <w:cols w:space="720"/>
        </w:sectPr>
      </w:pPr>
    </w:p>
    <w:p w:rsidR="00BB20D1" w:rsidRDefault="00BB20D1" w:rsidP="00B80DD7">
      <w:pPr>
        <w:widowControl w:val="0"/>
        <w:suppressAutoHyphens/>
        <w:autoSpaceDE w:val="0"/>
        <w:autoSpaceDN w:val="0"/>
        <w:adjustRightInd w:val="0"/>
        <w:ind w:left="360"/>
      </w:pPr>
    </w:p>
    <w:sectPr w:rsidR="00BB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943D7"/>
    <w:multiLevelType w:val="multilevel"/>
    <w:tmpl w:val="49F46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F4"/>
    <w:rsid w:val="00141265"/>
    <w:rsid w:val="00277714"/>
    <w:rsid w:val="008536F1"/>
    <w:rsid w:val="00916CF4"/>
    <w:rsid w:val="00A82553"/>
    <w:rsid w:val="00AC3E24"/>
    <w:rsid w:val="00B80DD7"/>
    <w:rsid w:val="00BB20D1"/>
    <w:rsid w:val="00D425AA"/>
    <w:rsid w:val="00D871DA"/>
    <w:rsid w:val="00F7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4A0B-6499-41EE-9AF1-D740B0C7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80DD7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B80DD7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80DD7"/>
    <w:pPr>
      <w:ind w:left="720"/>
      <w:contextualSpacing/>
    </w:pPr>
  </w:style>
  <w:style w:type="character" w:styleId="a7">
    <w:name w:val="Emphasis"/>
    <w:basedOn w:val="a0"/>
    <w:qFormat/>
    <w:rsid w:val="00B80DD7"/>
    <w:rPr>
      <w:i/>
      <w:iCs/>
    </w:rPr>
  </w:style>
  <w:style w:type="table" w:styleId="a8">
    <w:name w:val="Table Grid"/>
    <w:basedOn w:val="a1"/>
    <w:uiPriority w:val="59"/>
    <w:rsid w:val="00141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2021-10-13T06:50:00Z</dcterms:created>
  <dcterms:modified xsi:type="dcterms:W3CDTF">2021-10-13T08:12:00Z</dcterms:modified>
</cp:coreProperties>
</file>